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507181" w:rsidTr="67614F30">
        <w:tc>
          <w:tcPr>
            <w:tcW w:w="11016" w:type="dxa"/>
            <w:gridSpan w:val="3"/>
          </w:tcPr>
          <w:p w:rsidR="00507181" w:rsidRDefault="39D494E4">
            <w:r>
              <w:rPr>
                <w:noProof/>
              </w:rPr>
              <w:drawing>
                <wp:inline distT="0" distB="0" distL="0" distR="0">
                  <wp:extent cx="3535991" cy="640080"/>
                  <wp:effectExtent l="0" t="0" r="7620" b="7620"/>
                  <wp:docPr id="1734430512" name="Picture 4"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35991" cy="640080"/>
                          </a:xfrm>
                          <a:prstGeom prst="rect">
                            <a:avLst/>
                          </a:prstGeom>
                        </pic:spPr>
                      </pic:pic>
                    </a:graphicData>
                  </a:graphic>
                </wp:inline>
              </w:drawing>
            </w:r>
          </w:p>
        </w:tc>
      </w:tr>
      <w:tr w:rsidR="00FC432B" w:rsidRPr="00FC432B" w:rsidTr="67614F30">
        <w:tc>
          <w:tcPr>
            <w:tcW w:w="3672" w:type="dxa"/>
            <w:vAlign w:val="center"/>
          </w:tcPr>
          <w:p w:rsidR="00507181" w:rsidRPr="00FC432B" w:rsidRDefault="00507181" w:rsidP="00FC432B">
            <w:pPr>
              <w:spacing w:before="120" w:line="200" w:lineRule="exact"/>
              <w:rPr>
                <w:rFonts w:ascii="Proxima Nova Rg" w:hAnsi="Proxima Nova Rg" w:cs="Arial"/>
                <w:b/>
                <w:caps/>
                <w:noProof/>
                <w:color w:val="646569"/>
                <w:sz w:val="20"/>
              </w:rPr>
            </w:pPr>
            <w:r w:rsidRPr="00FC432B">
              <w:rPr>
                <w:rFonts w:ascii="Proxima Nova Rg" w:hAnsi="Proxima Nova Rg" w:cs="Arial"/>
                <w:b/>
                <w:caps/>
                <w:noProof/>
                <w:color w:val="646569"/>
                <w:sz w:val="20"/>
              </w:rPr>
              <w:t>Andrew m. cuomo</w:t>
            </w:r>
          </w:p>
          <w:p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rsidR="00FC432B" w:rsidRPr="00FC432B" w:rsidRDefault="00487DDE" w:rsidP="00FC432B">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LINDA A. LACEWELL</w:t>
            </w:r>
          </w:p>
          <w:p w:rsidR="00507181" w:rsidRPr="00FC432B" w:rsidRDefault="00487DDE" w:rsidP="00FC432B">
            <w:pPr>
              <w:rPr>
                <w:rFonts w:ascii="Proxima Nova Rg" w:hAnsi="Proxima Nova Rg"/>
                <w:noProof/>
                <w:color w:val="646569"/>
              </w:rPr>
            </w:pPr>
            <w:r>
              <w:rPr>
                <w:rFonts w:ascii="Proxima Nova Rg" w:hAnsi="Proxima Nova Rg" w:cs="Arial"/>
                <w:noProof/>
                <w:color w:val="646569"/>
                <w:sz w:val="20"/>
              </w:rPr>
              <w:t>Superintendent</w:t>
            </w:r>
          </w:p>
        </w:tc>
        <w:tc>
          <w:tcPr>
            <w:tcW w:w="3672" w:type="dxa"/>
            <w:vAlign w:val="center"/>
          </w:tcPr>
          <w:p w:rsidR="00F664E6" w:rsidRPr="00F664E6" w:rsidRDefault="00F664E6" w:rsidP="004C7520">
            <w:pPr>
              <w:rPr>
                <w:rFonts w:ascii="Proxima Nova Lt" w:hAnsi="Proxima Nova Lt"/>
                <w:color w:val="646569"/>
                <w:sz w:val="20"/>
                <w:szCs w:val="20"/>
              </w:rPr>
            </w:pPr>
          </w:p>
        </w:tc>
      </w:tr>
    </w:tbl>
    <w:p w:rsidR="00480EAC" w:rsidRDefault="00480EAC" w:rsidP="67614F30">
      <w:pPr>
        <w:rPr>
          <w:sz w:val="24"/>
          <w:szCs w:val="24"/>
        </w:rPr>
      </w:pPr>
    </w:p>
    <w:p w:rsidR="00480EAC" w:rsidRPr="002A57D5" w:rsidRDefault="54DF5D3D" w:rsidP="002A57D5">
      <w:pPr>
        <w:spacing w:after="0" w:line="240" w:lineRule="auto"/>
        <w:rPr>
          <w:rFonts w:ascii="Times New Roman" w:hAnsi="Times New Roman" w:cs="Times New Roman"/>
          <w:sz w:val="24"/>
          <w:szCs w:val="24"/>
        </w:rPr>
      </w:pPr>
      <w:r w:rsidRPr="002A57D5">
        <w:rPr>
          <w:rFonts w:ascii="Times New Roman" w:hAnsi="Times New Roman" w:cs="Times New Roman"/>
          <w:sz w:val="24"/>
          <w:szCs w:val="24"/>
        </w:rPr>
        <w:t xml:space="preserve">August </w:t>
      </w:r>
      <w:r w:rsidR="001544BA" w:rsidRPr="002A57D5">
        <w:rPr>
          <w:rFonts w:ascii="Times New Roman" w:hAnsi="Times New Roman" w:cs="Times New Roman"/>
          <w:sz w:val="24"/>
          <w:szCs w:val="24"/>
        </w:rPr>
        <w:t>5</w:t>
      </w:r>
      <w:r w:rsidRPr="002A57D5">
        <w:rPr>
          <w:rFonts w:ascii="Times New Roman" w:hAnsi="Times New Roman" w:cs="Times New Roman"/>
          <w:sz w:val="24"/>
          <w:szCs w:val="24"/>
        </w:rPr>
        <w:t>, 2020</w:t>
      </w:r>
    </w:p>
    <w:p w:rsidR="002A57D5" w:rsidRDefault="002A57D5" w:rsidP="002A57D5">
      <w:pPr>
        <w:spacing w:after="0" w:line="240" w:lineRule="auto"/>
        <w:rPr>
          <w:rFonts w:ascii="Times New Roman" w:hAnsi="Times New Roman" w:cs="Times New Roman"/>
          <w:sz w:val="24"/>
          <w:szCs w:val="24"/>
        </w:rPr>
      </w:pPr>
    </w:p>
    <w:p w:rsidR="006A5F61" w:rsidRPr="006A5F61" w:rsidRDefault="006A5F61" w:rsidP="006A5F61">
      <w:pPr>
        <w:spacing w:after="0" w:line="240" w:lineRule="auto"/>
        <w:rPr>
          <w:rFonts w:ascii="Times New Roman" w:hAnsi="Times New Roman" w:cs="Times New Roman"/>
          <w:sz w:val="24"/>
          <w:szCs w:val="24"/>
        </w:rPr>
      </w:pPr>
      <w:bookmarkStart w:id="0" w:name="_GoBack"/>
      <w:bookmarkEnd w:id="0"/>
      <w:r w:rsidRPr="006A5F61">
        <w:rPr>
          <w:rFonts w:ascii="Times New Roman" w:hAnsi="Times New Roman" w:cs="Times New Roman"/>
          <w:sz w:val="24"/>
          <w:szCs w:val="24"/>
        </w:rPr>
        <w:t>Elie Ward, MSW</w:t>
      </w:r>
    </w:p>
    <w:p w:rsidR="006A5F61" w:rsidRPr="006A5F61" w:rsidRDefault="006A5F61" w:rsidP="006A5F61">
      <w:pPr>
        <w:spacing w:after="0" w:line="240" w:lineRule="auto"/>
        <w:rPr>
          <w:rFonts w:ascii="Times New Roman" w:hAnsi="Times New Roman" w:cs="Times New Roman"/>
          <w:sz w:val="24"/>
          <w:szCs w:val="24"/>
        </w:rPr>
      </w:pPr>
      <w:r w:rsidRPr="006A5F61">
        <w:rPr>
          <w:rFonts w:ascii="Times New Roman" w:hAnsi="Times New Roman" w:cs="Times New Roman"/>
          <w:sz w:val="24"/>
          <w:szCs w:val="24"/>
        </w:rPr>
        <w:t>Director of Policy, Advocacy &amp; External Relations</w:t>
      </w:r>
    </w:p>
    <w:p w:rsidR="006A5F61" w:rsidRPr="006A5F61" w:rsidRDefault="006A5F61" w:rsidP="006A5F61">
      <w:pPr>
        <w:spacing w:after="0" w:line="240" w:lineRule="auto"/>
        <w:rPr>
          <w:rFonts w:ascii="Times New Roman" w:hAnsi="Times New Roman" w:cs="Times New Roman"/>
          <w:sz w:val="24"/>
          <w:szCs w:val="24"/>
        </w:rPr>
      </w:pPr>
      <w:r w:rsidRPr="006A5F61">
        <w:rPr>
          <w:rFonts w:ascii="Times New Roman" w:hAnsi="Times New Roman" w:cs="Times New Roman"/>
          <w:sz w:val="24"/>
          <w:szCs w:val="24"/>
        </w:rPr>
        <w:t>American Academy of Pediatrics</w:t>
      </w:r>
    </w:p>
    <w:p w:rsidR="006A5F61" w:rsidRPr="006A5F61" w:rsidRDefault="006A5F61" w:rsidP="006A5F61">
      <w:pPr>
        <w:spacing w:after="0" w:line="240" w:lineRule="auto"/>
        <w:rPr>
          <w:rFonts w:ascii="Times New Roman" w:hAnsi="Times New Roman" w:cs="Times New Roman"/>
          <w:sz w:val="24"/>
          <w:szCs w:val="24"/>
        </w:rPr>
      </w:pPr>
      <w:r w:rsidRPr="006A5F61">
        <w:rPr>
          <w:rFonts w:ascii="Times New Roman" w:hAnsi="Times New Roman" w:cs="Times New Roman"/>
          <w:sz w:val="24"/>
          <w:szCs w:val="24"/>
        </w:rPr>
        <w:t>NY Chapter 2</w:t>
      </w:r>
    </w:p>
    <w:p w:rsidR="006A5F61" w:rsidRPr="006A5F61" w:rsidRDefault="006A5F61" w:rsidP="006A5F61">
      <w:pPr>
        <w:spacing w:after="0" w:line="240" w:lineRule="auto"/>
        <w:rPr>
          <w:rFonts w:ascii="Times New Roman" w:hAnsi="Times New Roman" w:cs="Times New Roman"/>
          <w:sz w:val="24"/>
          <w:szCs w:val="24"/>
        </w:rPr>
      </w:pPr>
      <w:r w:rsidRPr="006A5F61">
        <w:rPr>
          <w:rFonts w:ascii="Times New Roman" w:hAnsi="Times New Roman" w:cs="Times New Roman"/>
          <w:sz w:val="24"/>
          <w:szCs w:val="24"/>
        </w:rPr>
        <w:t>P</w:t>
      </w:r>
      <w:r w:rsidR="00C21736">
        <w:rPr>
          <w:rFonts w:ascii="Times New Roman" w:hAnsi="Times New Roman" w:cs="Times New Roman"/>
          <w:sz w:val="24"/>
          <w:szCs w:val="24"/>
        </w:rPr>
        <w:t>.</w:t>
      </w:r>
      <w:r w:rsidRPr="006A5F61">
        <w:rPr>
          <w:rFonts w:ascii="Times New Roman" w:hAnsi="Times New Roman" w:cs="Times New Roman"/>
          <w:sz w:val="24"/>
          <w:szCs w:val="24"/>
        </w:rPr>
        <w:t>O</w:t>
      </w:r>
      <w:r w:rsidR="00C21736">
        <w:rPr>
          <w:rFonts w:ascii="Times New Roman" w:hAnsi="Times New Roman" w:cs="Times New Roman"/>
          <w:sz w:val="24"/>
          <w:szCs w:val="24"/>
        </w:rPr>
        <w:t>.</w:t>
      </w:r>
      <w:r w:rsidRPr="006A5F61">
        <w:rPr>
          <w:rFonts w:ascii="Times New Roman" w:hAnsi="Times New Roman" w:cs="Times New Roman"/>
          <w:sz w:val="24"/>
          <w:szCs w:val="24"/>
        </w:rPr>
        <w:t xml:space="preserve"> Box 1411</w:t>
      </w:r>
    </w:p>
    <w:p w:rsidR="006A5F61" w:rsidRPr="006A5F61" w:rsidRDefault="006A5F61" w:rsidP="006A5F61">
      <w:pPr>
        <w:spacing w:after="0" w:line="240" w:lineRule="auto"/>
        <w:rPr>
          <w:rFonts w:ascii="Times New Roman" w:hAnsi="Times New Roman" w:cs="Times New Roman"/>
          <w:sz w:val="24"/>
          <w:szCs w:val="24"/>
        </w:rPr>
      </w:pPr>
      <w:r w:rsidRPr="006A5F61">
        <w:rPr>
          <w:rFonts w:ascii="Times New Roman" w:hAnsi="Times New Roman" w:cs="Times New Roman"/>
          <w:sz w:val="24"/>
          <w:szCs w:val="24"/>
        </w:rPr>
        <w:t>Smithtown, NY 11787</w:t>
      </w:r>
    </w:p>
    <w:p w:rsidR="00480EAC" w:rsidRPr="002A57D5" w:rsidRDefault="00480EAC" w:rsidP="002A57D5">
      <w:pPr>
        <w:spacing w:after="0" w:line="240" w:lineRule="auto"/>
        <w:rPr>
          <w:rFonts w:ascii="Times New Roman" w:hAnsi="Times New Roman" w:cs="Times New Roman"/>
          <w:sz w:val="24"/>
          <w:szCs w:val="24"/>
        </w:rPr>
      </w:pPr>
    </w:p>
    <w:p w:rsidR="00C315A8" w:rsidRPr="002A57D5" w:rsidRDefault="00C315A8" w:rsidP="002A57D5">
      <w:pPr>
        <w:spacing w:after="0" w:line="240" w:lineRule="auto"/>
        <w:rPr>
          <w:rFonts w:ascii="Times New Roman" w:hAnsi="Times New Roman" w:cs="Times New Roman"/>
          <w:sz w:val="24"/>
          <w:szCs w:val="24"/>
        </w:rPr>
      </w:pPr>
      <w:r w:rsidRPr="002A57D5">
        <w:rPr>
          <w:rFonts w:ascii="Times New Roman" w:hAnsi="Times New Roman" w:cs="Times New Roman"/>
          <w:sz w:val="24"/>
          <w:szCs w:val="24"/>
        </w:rPr>
        <w:t>RE:  Charges for Personal Protective Equipment by Participating Providers</w:t>
      </w:r>
    </w:p>
    <w:p w:rsidR="00C315A8" w:rsidRPr="002A57D5" w:rsidRDefault="00C315A8" w:rsidP="002A57D5">
      <w:pPr>
        <w:spacing w:after="0" w:line="240" w:lineRule="auto"/>
        <w:rPr>
          <w:rFonts w:ascii="Times New Roman" w:hAnsi="Times New Roman" w:cs="Times New Roman"/>
          <w:sz w:val="24"/>
          <w:szCs w:val="24"/>
        </w:rPr>
      </w:pPr>
    </w:p>
    <w:p w:rsidR="00480EAC" w:rsidRPr="002A57D5" w:rsidRDefault="00480EAC" w:rsidP="002A57D5">
      <w:pPr>
        <w:spacing w:after="0" w:line="240" w:lineRule="auto"/>
        <w:rPr>
          <w:rFonts w:ascii="Times New Roman" w:hAnsi="Times New Roman" w:cs="Times New Roman"/>
          <w:sz w:val="24"/>
          <w:szCs w:val="24"/>
        </w:rPr>
      </w:pPr>
      <w:r w:rsidRPr="002A57D5">
        <w:rPr>
          <w:rFonts w:ascii="Times New Roman" w:hAnsi="Times New Roman" w:cs="Times New Roman"/>
          <w:sz w:val="24"/>
          <w:szCs w:val="24"/>
        </w:rPr>
        <w:t>Dear</w:t>
      </w:r>
      <w:r w:rsidR="00EE154A">
        <w:rPr>
          <w:rFonts w:ascii="Times New Roman" w:hAnsi="Times New Roman" w:cs="Times New Roman"/>
          <w:sz w:val="24"/>
          <w:szCs w:val="24"/>
        </w:rPr>
        <w:t xml:space="preserve"> </w:t>
      </w:r>
      <w:r w:rsidR="00A412EA">
        <w:rPr>
          <w:rFonts w:ascii="Times New Roman" w:hAnsi="Times New Roman" w:cs="Times New Roman"/>
          <w:sz w:val="24"/>
          <w:szCs w:val="24"/>
        </w:rPr>
        <w:t>M</w:t>
      </w:r>
      <w:r w:rsidR="006A5F61">
        <w:rPr>
          <w:rFonts w:ascii="Times New Roman" w:hAnsi="Times New Roman" w:cs="Times New Roman"/>
          <w:sz w:val="24"/>
          <w:szCs w:val="24"/>
        </w:rPr>
        <w:t>s</w:t>
      </w:r>
      <w:r w:rsidR="33E45226" w:rsidRPr="002A57D5">
        <w:rPr>
          <w:rFonts w:ascii="Times New Roman" w:hAnsi="Times New Roman" w:cs="Times New Roman"/>
          <w:sz w:val="24"/>
          <w:szCs w:val="24"/>
        </w:rPr>
        <w:t>.</w:t>
      </w:r>
      <w:r w:rsidR="006A5F61">
        <w:rPr>
          <w:rFonts w:ascii="Times New Roman" w:hAnsi="Times New Roman" w:cs="Times New Roman"/>
          <w:sz w:val="24"/>
          <w:szCs w:val="24"/>
        </w:rPr>
        <w:t>Ward</w:t>
      </w:r>
      <w:r w:rsidR="33E45226" w:rsidRPr="002A57D5">
        <w:rPr>
          <w:rFonts w:ascii="Times New Roman" w:hAnsi="Times New Roman" w:cs="Times New Roman"/>
          <w:sz w:val="24"/>
          <w:szCs w:val="24"/>
        </w:rPr>
        <w:t>:</w:t>
      </w:r>
    </w:p>
    <w:p w:rsidR="002A57D5" w:rsidRDefault="002A57D5" w:rsidP="002A57D5">
      <w:pPr>
        <w:spacing w:after="0" w:line="240" w:lineRule="auto"/>
        <w:ind w:firstLine="720"/>
        <w:rPr>
          <w:rFonts w:ascii="Times New Roman" w:hAnsi="Times New Roman" w:cs="Times New Roman"/>
          <w:sz w:val="24"/>
          <w:szCs w:val="24"/>
        </w:rPr>
      </w:pPr>
    </w:p>
    <w:p w:rsidR="00480EAC" w:rsidRPr="002A57D5" w:rsidRDefault="00480EAC" w:rsidP="002A57D5">
      <w:pPr>
        <w:spacing w:after="0" w:line="240" w:lineRule="auto"/>
        <w:ind w:firstLine="720"/>
        <w:rPr>
          <w:rFonts w:ascii="Times New Roman" w:hAnsi="Times New Roman" w:cs="Times New Roman"/>
          <w:sz w:val="24"/>
          <w:szCs w:val="24"/>
        </w:rPr>
      </w:pPr>
      <w:r w:rsidRPr="002A57D5">
        <w:rPr>
          <w:rFonts w:ascii="Times New Roman" w:hAnsi="Times New Roman" w:cs="Times New Roman"/>
          <w:sz w:val="24"/>
          <w:szCs w:val="24"/>
        </w:rPr>
        <w:t xml:space="preserve">The </w:t>
      </w:r>
      <w:r w:rsidR="00C315A8" w:rsidRPr="002A57D5">
        <w:rPr>
          <w:rFonts w:ascii="Times New Roman" w:hAnsi="Times New Roman" w:cs="Times New Roman"/>
          <w:sz w:val="24"/>
          <w:szCs w:val="24"/>
        </w:rPr>
        <w:t xml:space="preserve">New York State </w:t>
      </w:r>
      <w:r w:rsidRPr="002A57D5">
        <w:rPr>
          <w:rFonts w:ascii="Times New Roman" w:hAnsi="Times New Roman" w:cs="Times New Roman"/>
          <w:sz w:val="24"/>
          <w:szCs w:val="24"/>
        </w:rPr>
        <w:t xml:space="preserve">Department </w:t>
      </w:r>
      <w:r w:rsidR="6FB92696" w:rsidRPr="002A57D5">
        <w:rPr>
          <w:rFonts w:ascii="Times New Roman" w:hAnsi="Times New Roman" w:cs="Times New Roman"/>
          <w:sz w:val="24"/>
          <w:szCs w:val="24"/>
        </w:rPr>
        <w:t xml:space="preserve">of Financial Services </w:t>
      </w:r>
      <w:r w:rsidR="00C315A8" w:rsidRPr="002A57D5">
        <w:rPr>
          <w:rFonts w:ascii="Times New Roman" w:hAnsi="Times New Roman" w:cs="Times New Roman"/>
          <w:sz w:val="24"/>
          <w:szCs w:val="24"/>
        </w:rPr>
        <w:t>(</w:t>
      </w:r>
      <w:r w:rsidR="0011378B" w:rsidRPr="002A57D5">
        <w:rPr>
          <w:rFonts w:ascii="Times New Roman" w:hAnsi="Times New Roman" w:cs="Times New Roman"/>
          <w:sz w:val="24"/>
          <w:szCs w:val="24"/>
        </w:rPr>
        <w:t>Department</w:t>
      </w:r>
      <w:r w:rsidR="00C315A8" w:rsidRPr="002A57D5">
        <w:rPr>
          <w:rFonts w:ascii="Times New Roman" w:hAnsi="Times New Roman" w:cs="Times New Roman"/>
          <w:sz w:val="24"/>
          <w:szCs w:val="24"/>
        </w:rPr>
        <w:t xml:space="preserve">) and the New York State Department of Health (DOH) </w:t>
      </w:r>
      <w:r w:rsidRPr="002A57D5">
        <w:rPr>
          <w:rFonts w:ascii="Times New Roman" w:hAnsi="Times New Roman" w:cs="Times New Roman"/>
          <w:sz w:val="24"/>
          <w:szCs w:val="24"/>
        </w:rPr>
        <w:t>ha</w:t>
      </w:r>
      <w:r w:rsidR="00C315A8" w:rsidRPr="002A57D5">
        <w:rPr>
          <w:rFonts w:ascii="Times New Roman" w:hAnsi="Times New Roman" w:cs="Times New Roman"/>
          <w:sz w:val="24"/>
          <w:szCs w:val="24"/>
        </w:rPr>
        <w:t>ve</w:t>
      </w:r>
      <w:r w:rsidRPr="002A57D5">
        <w:rPr>
          <w:rFonts w:ascii="Times New Roman" w:hAnsi="Times New Roman" w:cs="Times New Roman"/>
          <w:sz w:val="24"/>
          <w:szCs w:val="24"/>
        </w:rPr>
        <w:t xml:space="preserve"> been made aware that participating providers are charging insureds fees at the time of in-person visits for</w:t>
      </w:r>
      <w:r w:rsidR="00EE154A">
        <w:rPr>
          <w:rFonts w:ascii="Times New Roman" w:hAnsi="Times New Roman" w:cs="Times New Roman"/>
          <w:sz w:val="24"/>
          <w:szCs w:val="24"/>
        </w:rPr>
        <w:t xml:space="preserve"> </w:t>
      </w:r>
      <w:r w:rsidR="62C322B8" w:rsidRPr="002A57D5">
        <w:rPr>
          <w:rFonts w:ascii="Times New Roman" w:hAnsi="Times New Roman" w:cs="Times New Roman"/>
          <w:sz w:val="24"/>
          <w:szCs w:val="24"/>
        </w:rPr>
        <w:t>personal protective equipment</w:t>
      </w:r>
      <w:r w:rsidR="6B8F842C" w:rsidRPr="002A57D5">
        <w:rPr>
          <w:rFonts w:ascii="Times New Roman" w:hAnsi="Times New Roman" w:cs="Times New Roman"/>
          <w:sz w:val="24"/>
          <w:szCs w:val="24"/>
        </w:rPr>
        <w:t>(</w:t>
      </w:r>
      <w:r w:rsidRPr="002A57D5">
        <w:rPr>
          <w:rFonts w:ascii="Times New Roman" w:hAnsi="Times New Roman" w:cs="Times New Roman"/>
          <w:sz w:val="24"/>
          <w:szCs w:val="24"/>
        </w:rPr>
        <w:t>PPE</w:t>
      </w:r>
      <w:r w:rsidR="5FA252C4" w:rsidRPr="002A57D5">
        <w:rPr>
          <w:rFonts w:ascii="Times New Roman" w:hAnsi="Times New Roman" w:cs="Times New Roman"/>
          <w:sz w:val="24"/>
          <w:szCs w:val="24"/>
        </w:rPr>
        <w:t>)</w:t>
      </w:r>
      <w:r w:rsidRPr="002A57D5">
        <w:rPr>
          <w:rFonts w:ascii="Times New Roman" w:hAnsi="Times New Roman" w:cs="Times New Roman"/>
          <w:sz w:val="24"/>
          <w:szCs w:val="24"/>
        </w:rPr>
        <w:t xml:space="preserve"> or other charges related to increased costs due to COVID-19 that are in addition to the insureds’ </w:t>
      </w:r>
      <w:r w:rsidR="00C315A8" w:rsidRPr="002A57D5">
        <w:rPr>
          <w:rFonts w:ascii="Times New Roman" w:hAnsi="Times New Roman" w:cs="Times New Roman"/>
          <w:sz w:val="24"/>
          <w:szCs w:val="24"/>
        </w:rPr>
        <w:t xml:space="preserve">contractual </w:t>
      </w:r>
      <w:r w:rsidRPr="002A57D5">
        <w:rPr>
          <w:rFonts w:ascii="Times New Roman" w:hAnsi="Times New Roman" w:cs="Times New Roman"/>
          <w:sz w:val="24"/>
          <w:szCs w:val="24"/>
        </w:rPr>
        <w:t xml:space="preserve">cost-sharing for such covered services.  </w:t>
      </w:r>
      <w:r w:rsidR="00C315A8" w:rsidRPr="002A57D5">
        <w:rPr>
          <w:rFonts w:ascii="Times New Roman" w:hAnsi="Times New Roman" w:cs="Times New Roman"/>
          <w:sz w:val="24"/>
          <w:szCs w:val="24"/>
        </w:rPr>
        <w:t>We understand the strain that the COVID-19 pandemic has placed on providers, including the increased cost of PPE.  However, a</w:t>
      </w:r>
      <w:r w:rsidRPr="002A57D5">
        <w:rPr>
          <w:rFonts w:ascii="Times New Roman" w:hAnsi="Times New Roman" w:cs="Times New Roman"/>
          <w:sz w:val="24"/>
          <w:szCs w:val="24"/>
        </w:rPr>
        <w:t xml:space="preserve"> provider who participates </w:t>
      </w:r>
      <w:r w:rsidR="00416C50" w:rsidRPr="002A57D5">
        <w:rPr>
          <w:rFonts w:ascii="Times New Roman" w:hAnsi="Times New Roman" w:cs="Times New Roman"/>
          <w:sz w:val="24"/>
          <w:szCs w:val="24"/>
        </w:rPr>
        <w:t>in</w:t>
      </w:r>
      <w:r w:rsidRPr="002A57D5">
        <w:rPr>
          <w:rFonts w:ascii="Times New Roman" w:hAnsi="Times New Roman" w:cs="Times New Roman"/>
          <w:sz w:val="24"/>
          <w:szCs w:val="24"/>
        </w:rPr>
        <w:t xml:space="preserve"> an i</w:t>
      </w:r>
      <w:r w:rsidR="00857C57" w:rsidRPr="002A57D5">
        <w:rPr>
          <w:rFonts w:ascii="Times New Roman" w:hAnsi="Times New Roman" w:cs="Times New Roman"/>
          <w:sz w:val="24"/>
          <w:szCs w:val="24"/>
        </w:rPr>
        <w:t>nsure</w:t>
      </w:r>
      <w:r w:rsidRPr="002A57D5">
        <w:rPr>
          <w:rFonts w:ascii="Times New Roman" w:hAnsi="Times New Roman" w:cs="Times New Roman"/>
          <w:sz w:val="24"/>
          <w:szCs w:val="24"/>
        </w:rPr>
        <w:t>r’s provider network has agreed to accept a reimbursement amount from the i</w:t>
      </w:r>
      <w:r w:rsidR="00857C57" w:rsidRPr="002A57D5">
        <w:rPr>
          <w:rFonts w:ascii="Times New Roman" w:hAnsi="Times New Roman" w:cs="Times New Roman"/>
          <w:sz w:val="24"/>
          <w:szCs w:val="24"/>
        </w:rPr>
        <w:t>nsurer</w:t>
      </w:r>
      <w:r w:rsidRPr="002A57D5">
        <w:rPr>
          <w:rFonts w:ascii="Times New Roman" w:hAnsi="Times New Roman" w:cs="Times New Roman"/>
          <w:sz w:val="24"/>
          <w:szCs w:val="24"/>
        </w:rPr>
        <w:t xml:space="preserve"> for covered services, with the insured responsible for the cost-sharing set forth in the insured’s </w:t>
      </w:r>
      <w:r w:rsidR="00A412EA">
        <w:rPr>
          <w:rFonts w:ascii="Times New Roman" w:hAnsi="Times New Roman" w:cs="Times New Roman"/>
          <w:sz w:val="24"/>
          <w:szCs w:val="24"/>
        </w:rPr>
        <w:t>health</w:t>
      </w:r>
      <w:r w:rsidRPr="002A57D5">
        <w:rPr>
          <w:rFonts w:ascii="Times New Roman" w:hAnsi="Times New Roman" w:cs="Times New Roman"/>
          <w:sz w:val="24"/>
          <w:szCs w:val="24"/>
        </w:rPr>
        <w:t xml:space="preserve"> insurance policy or contract.  A participating provider should not charge the insured fees or other charges in addition to the insured’s financial responsibility for covered services.</w:t>
      </w:r>
    </w:p>
    <w:p w:rsidR="002A57D5" w:rsidRDefault="002A57D5" w:rsidP="002A57D5">
      <w:pPr>
        <w:spacing w:after="0" w:line="240" w:lineRule="auto"/>
        <w:ind w:firstLine="720"/>
        <w:rPr>
          <w:rFonts w:ascii="Times New Roman" w:hAnsi="Times New Roman" w:cs="Times New Roman"/>
          <w:sz w:val="24"/>
          <w:szCs w:val="24"/>
        </w:rPr>
      </w:pPr>
    </w:p>
    <w:p w:rsidR="00480EAC" w:rsidRPr="002A57D5" w:rsidRDefault="00C315A8" w:rsidP="002A57D5">
      <w:pPr>
        <w:spacing w:after="0" w:line="240" w:lineRule="auto"/>
        <w:ind w:firstLine="720"/>
        <w:rPr>
          <w:rFonts w:ascii="Times New Roman" w:hAnsi="Times New Roman" w:cs="Times New Roman"/>
          <w:sz w:val="24"/>
          <w:szCs w:val="24"/>
        </w:rPr>
      </w:pPr>
      <w:r w:rsidRPr="002A57D5">
        <w:rPr>
          <w:rFonts w:ascii="Times New Roman" w:hAnsi="Times New Roman" w:cs="Times New Roman"/>
          <w:sz w:val="24"/>
          <w:szCs w:val="24"/>
        </w:rPr>
        <w:t>T</w:t>
      </w:r>
      <w:r w:rsidR="3A4A77B0" w:rsidRPr="002A57D5">
        <w:rPr>
          <w:rFonts w:ascii="Times New Roman" w:hAnsi="Times New Roman" w:cs="Times New Roman"/>
          <w:sz w:val="24"/>
          <w:szCs w:val="24"/>
        </w:rPr>
        <w:t>he Department</w:t>
      </w:r>
      <w:r w:rsidR="00480EAC" w:rsidRPr="002A57D5">
        <w:rPr>
          <w:rFonts w:ascii="Times New Roman" w:hAnsi="Times New Roman" w:cs="Times New Roman"/>
          <w:sz w:val="24"/>
          <w:szCs w:val="24"/>
        </w:rPr>
        <w:t xml:space="preserve"> ha</w:t>
      </w:r>
      <w:r w:rsidR="5311D763" w:rsidRPr="002A57D5">
        <w:rPr>
          <w:rFonts w:ascii="Times New Roman" w:hAnsi="Times New Roman" w:cs="Times New Roman"/>
          <w:sz w:val="24"/>
          <w:szCs w:val="24"/>
        </w:rPr>
        <w:t xml:space="preserve">s </w:t>
      </w:r>
      <w:r w:rsidR="00480EAC" w:rsidRPr="002A57D5">
        <w:rPr>
          <w:rFonts w:ascii="Times New Roman" w:hAnsi="Times New Roman" w:cs="Times New Roman"/>
          <w:sz w:val="24"/>
          <w:szCs w:val="24"/>
        </w:rPr>
        <w:t xml:space="preserve">issued </w:t>
      </w:r>
      <w:r w:rsidR="00857C57" w:rsidRPr="002A57D5">
        <w:rPr>
          <w:rFonts w:ascii="Times New Roman" w:hAnsi="Times New Roman" w:cs="Times New Roman"/>
          <w:sz w:val="24"/>
          <w:szCs w:val="24"/>
        </w:rPr>
        <w:t>Insurance Circular Letter No. 14 (2020)</w:t>
      </w:r>
      <w:r w:rsidR="00480EAC" w:rsidRPr="002A57D5">
        <w:rPr>
          <w:rFonts w:ascii="Times New Roman" w:hAnsi="Times New Roman" w:cs="Times New Roman"/>
          <w:sz w:val="24"/>
          <w:szCs w:val="24"/>
        </w:rPr>
        <w:t xml:space="preserve">, </w:t>
      </w:r>
      <w:hyperlink r:id="rId10" w:history="1">
        <w:r w:rsidR="00480EAC" w:rsidRPr="008E3EEA">
          <w:rPr>
            <w:rStyle w:val="Hyperlink"/>
            <w:rFonts w:ascii="Times New Roman" w:hAnsi="Times New Roman" w:cs="Times New Roman"/>
            <w:sz w:val="24"/>
            <w:szCs w:val="24"/>
          </w:rPr>
          <w:t>attached herein</w:t>
        </w:r>
      </w:hyperlink>
      <w:r w:rsidR="00480EAC" w:rsidRPr="002A57D5">
        <w:rPr>
          <w:rFonts w:ascii="Times New Roman" w:hAnsi="Times New Roman" w:cs="Times New Roman"/>
          <w:sz w:val="24"/>
          <w:szCs w:val="24"/>
        </w:rPr>
        <w:t xml:space="preserve">, advising insurers to immediately notify participating providers that they should not charge insureds fees that are beyond the insureds’ financial responsibility for covered services, such as fees for PPE, and instruct participating providers to refund any such fees to insureds. Insurers and participating providers should </w:t>
      </w:r>
      <w:r w:rsidR="00857C57" w:rsidRPr="002A57D5">
        <w:rPr>
          <w:rFonts w:ascii="Times New Roman" w:hAnsi="Times New Roman" w:cs="Times New Roman"/>
          <w:sz w:val="24"/>
          <w:szCs w:val="24"/>
        </w:rPr>
        <w:t xml:space="preserve">work together to </w:t>
      </w:r>
      <w:r w:rsidR="00480EAC" w:rsidRPr="002A57D5">
        <w:rPr>
          <w:rFonts w:ascii="Times New Roman" w:hAnsi="Times New Roman" w:cs="Times New Roman"/>
          <w:sz w:val="24"/>
          <w:szCs w:val="24"/>
        </w:rPr>
        <w:t>resolve any issues regarding increased costs due to COVID-19</w:t>
      </w:r>
      <w:r w:rsidR="00857C57" w:rsidRPr="002A57D5">
        <w:rPr>
          <w:rFonts w:ascii="Times New Roman" w:hAnsi="Times New Roman" w:cs="Times New Roman"/>
          <w:sz w:val="24"/>
          <w:szCs w:val="24"/>
        </w:rPr>
        <w:t xml:space="preserve">, including for PPE, </w:t>
      </w:r>
      <w:r w:rsidR="00480EAC" w:rsidRPr="002A57D5">
        <w:rPr>
          <w:rFonts w:ascii="Times New Roman" w:hAnsi="Times New Roman" w:cs="Times New Roman"/>
          <w:sz w:val="24"/>
          <w:szCs w:val="24"/>
        </w:rPr>
        <w:t>and insureds should be held harmless for such charges.</w:t>
      </w:r>
    </w:p>
    <w:p w:rsidR="002A57D5" w:rsidRDefault="002A57D5" w:rsidP="002A57D5">
      <w:pPr>
        <w:spacing w:after="0" w:line="240" w:lineRule="auto"/>
        <w:ind w:firstLine="720"/>
        <w:rPr>
          <w:rFonts w:ascii="Times New Roman" w:hAnsi="Times New Roman" w:cs="Times New Roman"/>
          <w:sz w:val="24"/>
          <w:szCs w:val="24"/>
        </w:rPr>
      </w:pPr>
    </w:p>
    <w:p w:rsidR="00857C57" w:rsidRPr="002A57D5" w:rsidRDefault="028C3814" w:rsidP="002A57D5">
      <w:pPr>
        <w:spacing w:after="0" w:line="240" w:lineRule="auto"/>
        <w:ind w:firstLine="720"/>
        <w:rPr>
          <w:rFonts w:ascii="Times New Roman" w:hAnsi="Times New Roman" w:cs="Times New Roman"/>
          <w:sz w:val="24"/>
          <w:szCs w:val="24"/>
        </w:rPr>
      </w:pPr>
      <w:r w:rsidRPr="002A57D5">
        <w:rPr>
          <w:rFonts w:ascii="Times New Roman" w:hAnsi="Times New Roman" w:cs="Times New Roman"/>
          <w:sz w:val="24"/>
          <w:szCs w:val="24"/>
        </w:rPr>
        <w:t>The Department is</w:t>
      </w:r>
      <w:r w:rsidR="00857C57" w:rsidRPr="002A57D5">
        <w:rPr>
          <w:rFonts w:ascii="Times New Roman" w:hAnsi="Times New Roman" w:cs="Times New Roman"/>
          <w:sz w:val="24"/>
          <w:szCs w:val="24"/>
        </w:rPr>
        <w:t xml:space="preserve"> requesting that you </w:t>
      </w:r>
      <w:r w:rsidR="77DA0BDC" w:rsidRPr="002A57D5">
        <w:rPr>
          <w:rFonts w:ascii="Times New Roman" w:hAnsi="Times New Roman" w:cs="Times New Roman"/>
          <w:sz w:val="24"/>
          <w:szCs w:val="24"/>
        </w:rPr>
        <w:t xml:space="preserve">promptly </w:t>
      </w:r>
      <w:r w:rsidR="00857C57" w:rsidRPr="002A57D5">
        <w:rPr>
          <w:rFonts w:ascii="Times New Roman" w:hAnsi="Times New Roman" w:cs="Times New Roman"/>
          <w:sz w:val="24"/>
          <w:szCs w:val="24"/>
        </w:rPr>
        <w:t>notify your members, consistent with Insurance Circular Letter No. 14 (2020), th</w:t>
      </w:r>
      <w:r w:rsidR="003B68D8" w:rsidRPr="002A57D5">
        <w:rPr>
          <w:rFonts w:ascii="Times New Roman" w:hAnsi="Times New Roman" w:cs="Times New Roman"/>
          <w:sz w:val="24"/>
          <w:szCs w:val="24"/>
        </w:rPr>
        <w:t>at when providing services as a par</w:t>
      </w:r>
      <w:r w:rsidR="00857C57" w:rsidRPr="002A57D5">
        <w:rPr>
          <w:rFonts w:ascii="Times New Roman" w:hAnsi="Times New Roman" w:cs="Times New Roman"/>
          <w:sz w:val="24"/>
          <w:szCs w:val="24"/>
        </w:rPr>
        <w:t>ticipating provider, they should not charge insureds fees that are beyond the insureds’ financial responsibility for covered services, including for PPE</w:t>
      </w:r>
      <w:r w:rsidR="00C315A8" w:rsidRPr="002A57D5">
        <w:rPr>
          <w:rFonts w:ascii="Times New Roman" w:hAnsi="Times New Roman" w:cs="Times New Roman"/>
          <w:sz w:val="24"/>
          <w:szCs w:val="24"/>
        </w:rPr>
        <w:t>.  To</w:t>
      </w:r>
      <w:r w:rsidR="00857C57" w:rsidRPr="002A57D5">
        <w:rPr>
          <w:rFonts w:ascii="Times New Roman" w:hAnsi="Times New Roman" w:cs="Times New Roman"/>
          <w:sz w:val="24"/>
          <w:szCs w:val="24"/>
        </w:rPr>
        <w:t xml:space="preserve"> the extent that they have charged any such fees, they should</w:t>
      </w:r>
      <w:r w:rsidR="314CE35D" w:rsidRPr="002A57D5">
        <w:rPr>
          <w:rFonts w:ascii="Times New Roman" w:hAnsi="Times New Roman" w:cs="Times New Roman"/>
          <w:sz w:val="24"/>
          <w:szCs w:val="24"/>
        </w:rPr>
        <w:t xml:space="preserve"> immediately take steps to</w:t>
      </w:r>
      <w:r w:rsidR="00857C57" w:rsidRPr="002A57D5">
        <w:rPr>
          <w:rFonts w:ascii="Times New Roman" w:hAnsi="Times New Roman" w:cs="Times New Roman"/>
          <w:sz w:val="24"/>
          <w:szCs w:val="24"/>
        </w:rPr>
        <w:t xml:space="preserve"> refund those fees to the impacted insureds.</w:t>
      </w:r>
    </w:p>
    <w:p w:rsidR="002A57D5" w:rsidRDefault="002A57D5" w:rsidP="002A57D5">
      <w:pPr>
        <w:spacing w:after="0" w:line="240" w:lineRule="auto"/>
        <w:ind w:firstLine="720"/>
        <w:rPr>
          <w:rFonts w:ascii="Times New Roman" w:hAnsi="Times New Roman" w:cs="Times New Roman"/>
          <w:sz w:val="24"/>
          <w:szCs w:val="24"/>
        </w:rPr>
      </w:pPr>
    </w:p>
    <w:p w:rsidR="006947F9" w:rsidRDefault="006947F9">
      <w:pPr>
        <w:rPr>
          <w:rFonts w:ascii="Times New Roman" w:hAnsi="Times New Roman" w:cs="Times New Roman"/>
          <w:sz w:val="24"/>
          <w:szCs w:val="24"/>
        </w:rPr>
      </w:pPr>
      <w:r>
        <w:rPr>
          <w:rFonts w:ascii="Times New Roman" w:hAnsi="Times New Roman" w:cs="Times New Roman"/>
          <w:sz w:val="24"/>
          <w:szCs w:val="24"/>
        </w:rPr>
        <w:br w:type="page"/>
      </w:r>
    </w:p>
    <w:p w:rsidR="00857C57" w:rsidRPr="002A57D5" w:rsidRDefault="00857C57" w:rsidP="002A57D5">
      <w:pPr>
        <w:spacing w:after="0" w:line="240" w:lineRule="auto"/>
        <w:ind w:firstLine="720"/>
        <w:rPr>
          <w:rFonts w:ascii="Times New Roman" w:hAnsi="Times New Roman" w:cs="Times New Roman"/>
          <w:sz w:val="24"/>
          <w:szCs w:val="24"/>
        </w:rPr>
      </w:pPr>
      <w:r w:rsidRPr="002A57D5">
        <w:rPr>
          <w:rFonts w:ascii="Times New Roman" w:hAnsi="Times New Roman" w:cs="Times New Roman"/>
          <w:sz w:val="24"/>
          <w:szCs w:val="24"/>
        </w:rPr>
        <w:lastRenderedPageBreak/>
        <w:t>Your attention to this matter is appreciated</w:t>
      </w:r>
      <w:r w:rsidR="00416C50" w:rsidRPr="002A57D5">
        <w:rPr>
          <w:rFonts w:ascii="Times New Roman" w:hAnsi="Times New Roman" w:cs="Times New Roman"/>
          <w:sz w:val="24"/>
          <w:szCs w:val="24"/>
        </w:rPr>
        <w:t>,</w:t>
      </w:r>
      <w:r w:rsidR="0011378B" w:rsidRPr="002A57D5">
        <w:rPr>
          <w:rFonts w:ascii="Times New Roman" w:hAnsi="Times New Roman" w:cs="Times New Roman"/>
          <w:sz w:val="24"/>
          <w:szCs w:val="24"/>
        </w:rPr>
        <w:t xml:space="preserve"> and we are available to discuss if you have any questions or concerns</w:t>
      </w:r>
      <w:r w:rsidRPr="002A57D5">
        <w:rPr>
          <w:rFonts w:ascii="Times New Roman" w:hAnsi="Times New Roman" w:cs="Times New Roman"/>
          <w:sz w:val="24"/>
          <w:szCs w:val="24"/>
        </w:rPr>
        <w:t>.</w:t>
      </w:r>
    </w:p>
    <w:p w:rsidR="002A57D5" w:rsidRDefault="002A57D5" w:rsidP="002A57D5">
      <w:pPr>
        <w:spacing w:after="0" w:line="240" w:lineRule="auto"/>
        <w:rPr>
          <w:rFonts w:ascii="Times New Roman" w:hAnsi="Times New Roman" w:cs="Times New Roman"/>
          <w:sz w:val="24"/>
          <w:szCs w:val="24"/>
        </w:rPr>
      </w:pPr>
    </w:p>
    <w:p w:rsidR="002A57D5" w:rsidRDefault="002A57D5" w:rsidP="002A57D5">
      <w:pPr>
        <w:spacing w:after="0" w:line="240" w:lineRule="auto"/>
        <w:rPr>
          <w:rFonts w:ascii="Times New Roman" w:hAnsi="Times New Roman" w:cs="Times New Roman"/>
          <w:sz w:val="24"/>
          <w:szCs w:val="24"/>
        </w:rPr>
      </w:pPr>
    </w:p>
    <w:p w:rsidR="2E09193D" w:rsidRDefault="2E09193D" w:rsidP="002A57D5">
      <w:pPr>
        <w:spacing w:after="0" w:line="240" w:lineRule="auto"/>
        <w:rPr>
          <w:rFonts w:ascii="Times New Roman" w:hAnsi="Times New Roman" w:cs="Times New Roman"/>
          <w:sz w:val="24"/>
          <w:szCs w:val="24"/>
        </w:rPr>
      </w:pPr>
      <w:r w:rsidRPr="002A57D5">
        <w:rPr>
          <w:rFonts w:ascii="Times New Roman" w:hAnsi="Times New Roman" w:cs="Times New Roman"/>
          <w:sz w:val="24"/>
          <w:szCs w:val="24"/>
        </w:rPr>
        <w:t>Very truly yours,</w:t>
      </w:r>
    </w:p>
    <w:p w:rsidR="00F63D02" w:rsidRDefault="00F63D02" w:rsidP="002A57D5">
      <w:pPr>
        <w:spacing w:after="0" w:line="240" w:lineRule="auto"/>
        <w:rPr>
          <w:rFonts w:ascii="Times New Roman" w:hAnsi="Times New Roman" w:cs="Times New Roman"/>
          <w:sz w:val="24"/>
          <w:szCs w:val="24"/>
        </w:rPr>
      </w:pPr>
    </w:p>
    <w:p w:rsidR="00902C48" w:rsidRDefault="00902C48" w:rsidP="002A57D5">
      <w:pPr>
        <w:spacing w:after="0" w:line="240" w:lineRule="auto"/>
        <w:rPr>
          <w:rFonts w:ascii="Times New Roman" w:hAnsi="Times New Roman" w:cs="Times New Roman"/>
          <w:sz w:val="24"/>
          <w:szCs w:val="24"/>
        </w:rPr>
      </w:pPr>
    </w:p>
    <w:p w:rsidR="00C05246" w:rsidRDefault="00C05246" w:rsidP="00C05246">
      <w:pPr>
        <w:spacing w:after="0" w:line="240" w:lineRule="auto"/>
        <w:rPr>
          <w:rFonts w:ascii="Times New Roman" w:hAnsi="Times New Roman" w:cs="Times New Roman"/>
          <w:sz w:val="24"/>
          <w:szCs w:val="24"/>
        </w:rPr>
      </w:pPr>
      <w:r>
        <w:rPr>
          <w:rFonts w:ascii="Times New Roman" w:hAnsi="Times New Roman" w:cs="Times New Roman"/>
          <w:sz w:val="24"/>
          <w:szCs w:val="24"/>
        </w:rPr>
        <w:t>Lisette Johnson</w:t>
      </w:r>
    </w:p>
    <w:p w:rsidR="00C05246" w:rsidRPr="002A57D5" w:rsidRDefault="00C05246" w:rsidP="00C05246">
      <w:pPr>
        <w:spacing w:after="0" w:line="240" w:lineRule="auto"/>
        <w:rPr>
          <w:rFonts w:ascii="Times New Roman" w:hAnsi="Times New Roman" w:cs="Times New Roman"/>
          <w:sz w:val="24"/>
          <w:szCs w:val="24"/>
        </w:rPr>
      </w:pPr>
      <w:r>
        <w:rPr>
          <w:rFonts w:ascii="Times New Roman" w:hAnsi="Times New Roman" w:cs="Times New Roman"/>
          <w:sz w:val="24"/>
          <w:szCs w:val="24"/>
        </w:rPr>
        <w:t>Chief, Health Bureau</w:t>
      </w:r>
    </w:p>
    <w:p w:rsidR="00F63D02" w:rsidRPr="002A57D5" w:rsidRDefault="00F63D02" w:rsidP="002A57D5">
      <w:pPr>
        <w:spacing w:after="0" w:line="240" w:lineRule="auto"/>
        <w:rPr>
          <w:rFonts w:ascii="Times New Roman" w:hAnsi="Times New Roman" w:cs="Times New Roman"/>
          <w:sz w:val="24"/>
          <w:szCs w:val="24"/>
        </w:rPr>
      </w:pPr>
    </w:p>
    <w:p w:rsidR="00857C57" w:rsidRPr="004D4535" w:rsidRDefault="002A57D5" w:rsidP="004D4535">
      <w:pPr>
        <w:tabs>
          <w:tab w:val="left" w:pos="6456"/>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857C57" w:rsidRPr="004D4535" w:rsidSect="00A472A2">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FAD" w:rsidRDefault="00716FAD" w:rsidP="00FC432B">
      <w:pPr>
        <w:spacing w:after="0" w:line="240" w:lineRule="auto"/>
      </w:pPr>
      <w:r>
        <w:separator/>
      </w:r>
    </w:p>
  </w:endnote>
  <w:endnote w:type="continuationSeparator" w:id="1">
    <w:p w:rsidR="00716FAD" w:rsidRDefault="00716FAD" w:rsidP="00F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2" w:rsidRDefault="00D276CA" w:rsidP="00A472A2">
    <w:pPr>
      <w:pStyle w:val="Footer"/>
    </w:pPr>
    <w:r>
      <w:rPr>
        <w:noProof/>
      </w:rPr>
      <w:pict>
        <v:line id="Straight Connector 1" o:spid="_x0000_s36865" style="position:absolute;z-index:251661312;visibility:visible"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" strokecolor="#646569" strokeweight="1pt"/>
      </w:pict>
    </w:r>
  </w:p>
  <w:p w:rsidR="00A472A2" w:rsidRPr="00D86410" w:rsidRDefault="00A472A2" w:rsidP="00A472A2">
    <w:pPr>
      <w:pStyle w:val="Footer"/>
      <w:jc w:val="center"/>
      <w:rPr>
        <w:rFonts w:ascii="Proxima Nova Rg" w:hAnsi="Proxima Nova Rg"/>
        <w:color w:val="646569"/>
        <w:sz w:val="16"/>
        <w:szCs w:val="16"/>
      </w:rPr>
    </w:pPr>
    <w:r>
      <w:rPr>
        <w:rFonts w:ascii="Proxima Nova Rg" w:hAnsi="Proxima Nova Rg"/>
        <w:color w:val="646569"/>
        <w:sz w:val="16"/>
        <w:szCs w:val="16"/>
      </w:rPr>
      <w:t>One State Street, New York, NY  10004</w:t>
    </w:r>
    <w:r w:rsidRPr="00D86410">
      <w:rPr>
        <w:rFonts w:ascii="Courier New" w:hAnsi="Courier New" w:cs="Courier New"/>
        <w:color w:val="646569"/>
        <w:sz w:val="16"/>
        <w:szCs w:val="16"/>
      </w:rPr>
      <w:t>│</w:t>
    </w:r>
    <w:r>
      <w:rPr>
        <w:rFonts w:ascii="Proxima Nova Rg" w:hAnsi="Proxima Nova Rg"/>
        <w:color w:val="646569"/>
        <w:sz w:val="16"/>
        <w:szCs w:val="16"/>
      </w:rPr>
      <w:t>(212) 709-3500</w:t>
    </w:r>
    <w:r w:rsidRPr="00D86410">
      <w:rPr>
        <w:rFonts w:ascii="Courier New" w:hAnsi="Courier New" w:cs="Courier New"/>
        <w:color w:val="646569"/>
        <w:sz w:val="16"/>
        <w:szCs w:val="16"/>
      </w:rPr>
      <w:t>│</w:t>
    </w:r>
    <w:r>
      <w:rPr>
        <w:rFonts w:ascii="Proxima Nova Rg" w:hAnsi="Proxima Nova Rg"/>
        <w:color w:val="646569"/>
        <w:sz w:val="16"/>
        <w:szCs w:val="16"/>
      </w:rPr>
      <w:t>www.dfs.ny.gov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FAD" w:rsidRDefault="00716FAD" w:rsidP="00FC432B">
      <w:pPr>
        <w:spacing w:after="0" w:line="240" w:lineRule="auto"/>
      </w:pPr>
      <w:r>
        <w:separator/>
      </w:r>
    </w:p>
  </w:footnote>
  <w:footnote w:type="continuationSeparator" w:id="1">
    <w:p w:rsidR="00716FAD" w:rsidRDefault="00716FAD" w:rsidP="00FC4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36"/>
    </o:shapelayout>
  </w:hdrShapeDefaults>
  <w:footnotePr>
    <w:footnote w:id="0"/>
    <w:footnote w:id="1"/>
  </w:footnotePr>
  <w:endnotePr>
    <w:endnote w:id="0"/>
    <w:endnote w:id="1"/>
  </w:endnotePr>
  <w:compat/>
  <w:rsids>
    <w:rsidRoot w:val="007926B7"/>
    <w:rsid w:val="000041A6"/>
    <w:rsid w:val="0011378B"/>
    <w:rsid w:val="001544BA"/>
    <w:rsid w:val="002A57D5"/>
    <w:rsid w:val="003B68D8"/>
    <w:rsid w:val="003F2691"/>
    <w:rsid w:val="00416C50"/>
    <w:rsid w:val="00435FBD"/>
    <w:rsid w:val="00480EAC"/>
    <w:rsid w:val="00487DDE"/>
    <w:rsid w:val="004C7520"/>
    <w:rsid w:val="004D4535"/>
    <w:rsid w:val="00507181"/>
    <w:rsid w:val="00575993"/>
    <w:rsid w:val="00683CE3"/>
    <w:rsid w:val="006947F9"/>
    <w:rsid w:val="006A5F61"/>
    <w:rsid w:val="006D2979"/>
    <w:rsid w:val="00716FAD"/>
    <w:rsid w:val="007926B7"/>
    <w:rsid w:val="00857C57"/>
    <w:rsid w:val="008E3EEA"/>
    <w:rsid w:val="008F4754"/>
    <w:rsid w:val="00902C48"/>
    <w:rsid w:val="00A412EA"/>
    <w:rsid w:val="00A472A2"/>
    <w:rsid w:val="00C05246"/>
    <w:rsid w:val="00C05C48"/>
    <w:rsid w:val="00C21736"/>
    <w:rsid w:val="00C315A8"/>
    <w:rsid w:val="00D276CA"/>
    <w:rsid w:val="00D86410"/>
    <w:rsid w:val="00EE154A"/>
    <w:rsid w:val="00F63D02"/>
    <w:rsid w:val="00F664E6"/>
    <w:rsid w:val="00FC432B"/>
    <w:rsid w:val="0242496D"/>
    <w:rsid w:val="028C3814"/>
    <w:rsid w:val="0D9F9FEC"/>
    <w:rsid w:val="10E30885"/>
    <w:rsid w:val="121BE938"/>
    <w:rsid w:val="1A83A802"/>
    <w:rsid w:val="2D5BB2FC"/>
    <w:rsid w:val="2E09193D"/>
    <w:rsid w:val="30ECEA1B"/>
    <w:rsid w:val="314CE35D"/>
    <w:rsid w:val="33E45226"/>
    <w:rsid w:val="36ACB873"/>
    <w:rsid w:val="390994D8"/>
    <w:rsid w:val="39D494E4"/>
    <w:rsid w:val="3A4A77B0"/>
    <w:rsid w:val="4BD53EEF"/>
    <w:rsid w:val="51E14D28"/>
    <w:rsid w:val="5311D763"/>
    <w:rsid w:val="54DF5D3D"/>
    <w:rsid w:val="5A247B06"/>
    <w:rsid w:val="5B8B9EC3"/>
    <w:rsid w:val="5FA252C4"/>
    <w:rsid w:val="62C322B8"/>
    <w:rsid w:val="67614F30"/>
    <w:rsid w:val="67816274"/>
    <w:rsid w:val="6A3C611B"/>
    <w:rsid w:val="6B8F842C"/>
    <w:rsid w:val="6ED09F66"/>
    <w:rsid w:val="6FB92696"/>
    <w:rsid w:val="7339EA5D"/>
    <w:rsid w:val="7694CF33"/>
    <w:rsid w:val="77DA0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8E3EEA"/>
    <w:rPr>
      <w:color w:val="0000FF" w:themeColor="hyperlink"/>
      <w:u w:val="single"/>
    </w:rPr>
  </w:style>
  <w:style w:type="character" w:customStyle="1" w:styleId="UnresolvedMention">
    <w:name w:val="Unresolved Mention"/>
    <w:basedOn w:val="DefaultParagraphFont"/>
    <w:uiPriority w:val="99"/>
    <w:semiHidden/>
    <w:unhideWhenUsed/>
    <w:rsid w:val="008E3E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fs.ny.gov/industry_guidance/circular_letters/cl2020_14"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8AB8D5885C04E832A6C61DC23244A" ma:contentTypeVersion="2" ma:contentTypeDescription="Create a new document." ma:contentTypeScope="" ma:versionID="0377b67ca1c8a08219751b46338caedf">
  <xsd:schema xmlns:xsd="http://www.w3.org/2001/XMLSchema" xmlns:xs="http://www.w3.org/2001/XMLSchema" xmlns:p="http://schemas.microsoft.com/office/2006/metadata/properties" xmlns:ns2="30653618-09a5-4c6a-a9a8-42d799387dd4" xmlns:ns3="c20046f8-ef66-472d-b4d1-46b731b4a179" targetNamespace="http://schemas.microsoft.com/office/2006/metadata/properties" ma:root="true" ma:fieldsID="9a27cae540e273073f424619fade9461" ns2:_="" ns3:_="">
    <xsd:import namespace="30653618-09a5-4c6a-a9a8-42d799387dd4"/>
    <xsd:import namespace="c20046f8-ef66-472d-b4d1-46b731b4a179"/>
    <xsd:element name="properties">
      <xsd:complexType>
        <xsd:sequence>
          <xsd:element name="documentManagement">
            <xsd:complexType>
              <xsd:all>
                <xsd:element ref="ns2:Section" minOccurs="0"/>
                <xsd:element ref="ns2:Policy_x0020_Bulletin_x0020_No_x002e_" minOccurs="0"/>
                <xsd:element ref="ns2:Subsection" minOccurs="0"/>
                <xsd:element ref="ns2:Date" minOccurs="0"/>
                <xsd:element ref="ns2:Revised_x0020_Date" minOccurs="0"/>
                <xsd:element ref="ns2:Policy" minOccurs="0"/>
                <xsd:element ref="ns2:Superseded_x0020_by_x0020_DFS_x0020_Policy_x003f_" minOccurs="0"/>
                <xsd:element ref="ns2:Supersed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618-09a5-4c6a-a9a8-42d799387dd4" elementFormDefault="qualified">
    <xsd:import namespace="http://schemas.microsoft.com/office/2006/documentManagement/types"/>
    <xsd:import namespace="http://schemas.microsoft.com/office/infopath/2007/PartnerControls"/>
    <xsd:element name="Section" ma:index="8" nillable="true" ma:displayName="Section" ma:default="0100" ma:format="Dropdown" ma:internalName="Section">
      <xsd:simpleType>
        <xsd:restriction base="dms:Choice">
          <xsd:enumeration value="0100"/>
          <xsd:enumeration value="0200"/>
          <xsd:enumeration value="0400"/>
          <xsd:enumeration value="0600"/>
          <xsd:enumeration value="0700"/>
          <xsd:enumeration value="0900"/>
          <xsd:enumeration value="1000"/>
          <xsd:enumeration value="1200"/>
          <xsd:enumeration value="1700"/>
        </xsd:restriction>
      </xsd:simpleType>
    </xsd:element>
    <xsd:element name="Policy_x0020_Bulletin_x0020_No_x002e_" ma:index="9" nillable="true" ma:displayName="Policy Bulletin No." ma:internalName="Policy_x0020_Bulletin_x0020_No_x002e_">
      <xsd:simpleType>
        <xsd:restriction base="dms:Text">
          <xsd:maxLength value="10"/>
        </xsd:restriction>
      </xsd:simpleType>
    </xsd:element>
    <xsd:element name="Subsection" ma:index="10" nillable="true" ma:displayName="Subsection" ma:internalName="Subsection">
      <xsd:simpleType>
        <xsd:restriction base="dms:Text">
          <xsd:maxLength value="10"/>
        </xsd:restriction>
      </xsd:simpleType>
    </xsd:element>
    <xsd:element name="Date" ma:index="11" nillable="true" ma:displayName="Date" ma:format="DateOnly" ma:internalName="Date">
      <xsd:simpleType>
        <xsd:restriction base="dms:DateTime"/>
      </xsd:simpleType>
    </xsd:element>
    <xsd:element name="Revised_x0020_Date" ma:index="12" nillable="true" ma:displayName="Revision Date" ma:format="DateOnly" ma:internalName="Revised_x0020_Date">
      <xsd:simpleType>
        <xsd:restriction base="dms:DateTime"/>
      </xsd:simpleType>
    </xsd:element>
    <xsd:element name="Policy" ma:index="13" nillable="true" ma:displayName="Policy" ma:format="Hyperlink" ma:internalName="Policy">
      <xsd:complexType>
        <xsd:complexContent>
          <xsd:extension base="dms:URL">
            <xsd:sequence>
              <xsd:element name="Url" type="dms:ValidUrl" minOccurs="0" nillable="true"/>
              <xsd:element name="Description" type="xsd:string" nillable="true"/>
            </xsd:sequence>
          </xsd:extension>
        </xsd:complexContent>
      </xsd:complexType>
    </xsd:element>
    <xsd:element name="Superseded_x0020_by_x0020_DFS_x0020_Policy_x003f_" ma:index="14" nillable="true" ma:displayName="Superseded by DFS Policy?" ma:format="Dropdown" ma:internalName="Superseded_x0020_by_x0020_DFS_x0020_Policy_x003f_">
      <xsd:simpleType>
        <xsd:union memberTypes="dms:Text">
          <xsd:simpleType>
            <xsd:restriction base="dms:Choice">
              <xsd:enumeration value="Yes"/>
              <xsd:enumeration value="No"/>
            </xsd:restriction>
          </xsd:simpleType>
        </xsd:union>
      </xsd:simpleType>
    </xsd:element>
    <xsd:element name="Superseding_x0020_Date" ma:index="15" nillable="true" ma:displayName="Superseding Date" ma:format="DateOnly" ma:internalName="Supersed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0046f8-ef66-472d-b4d1-46b731b4a17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30653618-09a5-4c6a-a9a8-42d799387dd4">0100</Section>
    <Revised_x0020_Date xmlns="30653618-09a5-4c6a-a9a8-42d799387dd4" xsi:nil="true"/>
    <Policy_x0020_Bulletin_x0020_No_x002e_ xmlns="30653618-09a5-4c6a-a9a8-42d799387dd4" xsi:nil="true"/>
    <Date xmlns="30653618-09a5-4c6a-a9a8-42d799387dd4" xsi:nil="true"/>
    <Superseded_x0020_by_x0020_DFS_x0020_Policy_x003f_ xmlns="30653618-09a5-4c6a-a9a8-42d799387dd4" xsi:nil="true"/>
    <Superseding_x0020_Date xmlns="30653618-09a5-4c6a-a9a8-42d799387dd4" xsi:nil="true"/>
    <Subsection xmlns="30653618-09a5-4c6a-a9a8-42d799387dd4" xsi:nil="true"/>
    <Policy xmlns="30653618-09a5-4c6a-a9a8-42d799387dd4">
      <Url xsi:nil="true"/>
      <Description xsi:nil="true"/>
    </Policy>
  </documentManagement>
</p:properties>
</file>

<file path=customXml/itemProps1.xml><?xml version="1.0" encoding="utf-8"?>
<ds:datastoreItem xmlns:ds="http://schemas.openxmlformats.org/officeDocument/2006/customXml" ds:itemID="{8A75A3F0-9BB2-465F-A622-7AEDDD4F6FC9}">
  <ds:schemaRefs>
    <ds:schemaRef ds:uri="http://schemas.microsoft.com/sharepoint/v3/contenttype/forms"/>
  </ds:schemaRefs>
</ds:datastoreItem>
</file>

<file path=customXml/itemProps2.xml><?xml version="1.0" encoding="utf-8"?>
<ds:datastoreItem xmlns:ds="http://schemas.openxmlformats.org/officeDocument/2006/customXml" ds:itemID="{8CD569F3-F879-4F44-9F0E-7DC5F9E3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618-09a5-4c6a-a9a8-42d799387dd4"/>
    <ds:schemaRef ds:uri="c20046f8-ef66-472d-b4d1-46b731b4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A74F-9643-41BC-B518-DEBF61439C78}">
  <ds:schemaRefs>
    <ds:schemaRef ds:uri="http://schemas.microsoft.com/office/2006/metadata/properties"/>
    <ds:schemaRef ds:uri="http://schemas.microsoft.com/office/infopath/2007/PartnerControls"/>
    <ds:schemaRef ds:uri="30653618-09a5-4c6a-a9a8-42d799387d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Windows User</cp:lastModifiedBy>
  <cp:revision>2</cp:revision>
  <dcterms:created xsi:type="dcterms:W3CDTF">2020-08-08T06:12:00Z</dcterms:created>
  <dcterms:modified xsi:type="dcterms:W3CDTF">2020-08-08T06:12:00Z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0x010100AF68AB8D5885C04E832A6C61DC23244A</vt:lpwstr>
  </property>
</Properties>
</file>